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BD332" w14:textId="30E88BFE" w:rsidR="00EA12FB" w:rsidRDefault="007E11E5" w:rsidP="00311581">
      <w:pPr>
        <w:spacing w:after="60" w:line="240" w:lineRule="auto"/>
        <w:jc w:val="center"/>
        <w:rPr>
          <w:rFonts w:eastAsia="Calibri" w:cstheme="minorHAnsi"/>
          <w:b/>
          <w:bCs/>
          <w:iCs/>
        </w:rPr>
      </w:pPr>
      <w:r w:rsidRPr="00A60989">
        <w:rPr>
          <w:rFonts w:eastAsia="Calibri" w:cstheme="minorHAnsi"/>
          <w:b/>
          <w:bCs/>
          <w:iCs/>
        </w:rPr>
        <w:t>OGŁOSZENIE</w:t>
      </w:r>
      <w:r w:rsidR="00E61899">
        <w:rPr>
          <w:rFonts w:eastAsia="Calibri" w:cstheme="minorHAnsi"/>
          <w:b/>
          <w:bCs/>
          <w:iCs/>
        </w:rPr>
        <w:t xml:space="preserve"> </w:t>
      </w:r>
      <w:r w:rsidRPr="00A60989">
        <w:rPr>
          <w:rFonts w:eastAsia="Calibri" w:cstheme="minorHAnsi"/>
          <w:b/>
          <w:bCs/>
          <w:iCs/>
        </w:rPr>
        <w:t xml:space="preserve">O </w:t>
      </w:r>
      <w:r w:rsidR="00633572" w:rsidRPr="00A60989">
        <w:rPr>
          <w:rFonts w:eastAsia="Calibri" w:cstheme="minorHAnsi"/>
          <w:b/>
          <w:bCs/>
          <w:iCs/>
        </w:rPr>
        <w:t xml:space="preserve">ZMIANIE </w:t>
      </w:r>
      <w:r w:rsidRPr="00A60989">
        <w:rPr>
          <w:rFonts w:eastAsia="Calibri" w:cstheme="minorHAnsi"/>
          <w:b/>
          <w:bCs/>
          <w:iCs/>
        </w:rPr>
        <w:t>PRZEPISÓW UCHWAŁY ANTYSMOGOWEJ DLA MAZOWSZA</w:t>
      </w:r>
    </w:p>
    <w:p w14:paraId="0EDFB056" w14:textId="77777777" w:rsidR="001C4E33" w:rsidRPr="00A60989" w:rsidRDefault="001C4E33" w:rsidP="0096504C">
      <w:pPr>
        <w:spacing w:after="60" w:line="240" w:lineRule="auto"/>
        <w:ind w:firstLine="708"/>
        <w:rPr>
          <w:rFonts w:eastAsia="Calibri" w:cstheme="minorHAnsi"/>
          <w:b/>
          <w:bCs/>
          <w:iCs/>
        </w:rPr>
      </w:pPr>
    </w:p>
    <w:p w14:paraId="4BE67600" w14:textId="4555926C" w:rsidR="00DC4AC4" w:rsidRPr="00A60989" w:rsidRDefault="007E11E5" w:rsidP="00A60989">
      <w:pPr>
        <w:spacing w:after="120" w:line="240" w:lineRule="auto"/>
        <w:rPr>
          <w:rFonts w:eastAsia="Calibri" w:cstheme="minorHAnsi"/>
          <w:b/>
          <w:bCs/>
          <w:iCs/>
        </w:rPr>
      </w:pPr>
      <w:r w:rsidRPr="00A60989">
        <w:rPr>
          <w:rFonts w:eastAsia="Calibri" w:cstheme="minorHAnsi"/>
          <w:iCs/>
        </w:rPr>
        <w:t>P</w:t>
      </w:r>
      <w:r w:rsidR="00DC4AC4" w:rsidRPr="00A60989">
        <w:rPr>
          <w:rFonts w:eastAsia="Calibri" w:cstheme="minorHAnsi"/>
          <w:iCs/>
        </w:rPr>
        <w:t xml:space="preserve">owietrze w naszym regionie jest zanieczyszczone, </w:t>
      </w:r>
      <w:r w:rsidR="000B1D18" w:rsidRPr="00A60989">
        <w:rPr>
          <w:rFonts w:eastAsia="Calibri" w:cstheme="minorHAnsi"/>
          <w:iCs/>
        </w:rPr>
        <w:t>szczególnie w sezonie grzewczym</w:t>
      </w:r>
      <w:r w:rsidR="00BF325A" w:rsidRPr="00A60989">
        <w:rPr>
          <w:rFonts w:eastAsia="Calibri" w:cstheme="minorHAnsi"/>
          <w:iCs/>
        </w:rPr>
        <w:t>. To duże zagrożenie dla naszego zdrowia, życia i środowiska.</w:t>
      </w:r>
      <w:r w:rsidR="00B8360A" w:rsidRPr="00A60989">
        <w:rPr>
          <w:rFonts w:eastAsia="Calibri" w:cstheme="minorHAnsi"/>
          <w:iCs/>
        </w:rPr>
        <w:t xml:space="preserve"> </w:t>
      </w:r>
      <w:r w:rsidR="00C62ECA" w:rsidRPr="00A60989">
        <w:rPr>
          <w:rFonts w:eastAsia="Calibri" w:cstheme="minorHAnsi"/>
          <w:iCs/>
        </w:rPr>
        <w:t xml:space="preserve">Oddychanie </w:t>
      </w:r>
      <w:r w:rsidR="00A60989">
        <w:rPr>
          <w:rFonts w:eastAsia="Calibri" w:cstheme="minorHAnsi"/>
          <w:iCs/>
        </w:rPr>
        <w:t>takim powietrzem</w:t>
      </w:r>
      <w:r w:rsidR="00056B46">
        <w:rPr>
          <w:rFonts w:eastAsia="Calibri" w:cstheme="minorHAnsi"/>
          <w:iCs/>
        </w:rPr>
        <w:t xml:space="preserve"> </w:t>
      </w:r>
      <w:r w:rsidR="00311581">
        <w:rPr>
          <w:rFonts w:eastAsia="Calibri" w:cstheme="minorHAnsi"/>
          <w:iCs/>
        </w:rPr>
        <w:t>przyczynia się do </w:t>
      </w:r>
      <w:r w:rsidR="005E1746" w:rsidRPr="00A60989">
        <w:rPr>
          <w:rFonts w:eastAsia="Calibri" w:cstheme="minorHAnsi"/>
          <w:iCs/>
        </w:rPr>
        <w:t xml:space="preserve">powstania wielu chorób, w tym nowotworów. </w:t>
      </w:r>
      <w:r w:rsidR="00DC4AC4" w:rsidRPr="00A60989">
        <w:rPr>
          <w:rFonts w:eastAsia="Calibri" w:cstheme="minorHAnsi"/>
          <w:iCs/>
        </w:rPr>
        <w:t xml:space="preserve">Aby </w:t>
      </w:r>
      <w:r w:rsidR="00B8360A" w:rsidRPr="00A60989">
        <w:rPr>
          <w:rFonts w:eastAsia="Calibri" w:cstheme="minorHAnsi"/>
          <w:iCs/>
        </w:rPr>
        <w:t>poprawić</w:t>
      </w:r>
      <w:r w:rsidR="00DC4AC4" w:rsidRPr="00A60989">
        <w:rPr>
          <w:rFonts w:eastAsia="Calibri" w:cstheme="minorHAnsi"/>
          <w:iCs/>
        </w:rPr>
        <w:t xml:space="preserve"> jakoś</w:t>
      </w:r>
      <w:r w:rsidR="00B8360A" w:rsidRPr="00A60989">
        <w:rPr>
          <w:rFonts w:eastAsia="Calibri" w:cstheme="minorHAnsi"/>
          <w:iCs/>
        </w:rPr>
        <w:t>ć</w:t>
      </w:r>
      <w:r w:rsidR="00DC4AC4" w:rsidRPr="00A60989">
        <w:rPr>
          <w:rFonts w:eastAsia="Calibri" w:cstheme="minorHAnsi"/>
          <w:iCs/>
        </w:rPr>
        <w:t xml:space="preserve"> powietrza</w:t>
      </w:r>
      <w:r w:rsidR="001C4E33">
        <w:rPr>
          <w:rFonts w:eastAsia="Calibri" w:cstheme="minorHAnsi"/>
          <w:iCs/>
        </w:rPr>
        <w:t>,</w:t>
      </w:r>
      <w:r w:rsidR="00DC4AC4" w:rsidRPr="00A60989">
        <w:rPr>
          <w:rFonts w:eastAsia="Calibri" w:cstheme="minorHAnsi"/>
          <w:iCs/>
        </w:rPr>
        <w:t xml:space="preserve"> wprowadzono </w:t>
      </w:r>
      <w:r w:rsidR="00DC4AC4" w:rsidRPr="00A60989">
        <w:rPr>
          <w:rFonts w:eastAsia="Calibri" w:cstheme="minorHAnsi"/>
          <w:b/>
          <w:bCs/>
          <w:iCs/>
        </w:rPr>
        <w:t>uchwałę antysmogową</w:t>
      </w:r>
      <w:r w:rsidRPr="00A60989">
        <w:rPr>
          <w:rStyle w:val="Odwoanieprzypisudolnego"/>
          <w:rFonts w:eastAsia="Calibri" w:cstheme="minorHAnsi"/>
          <w:iCs/>
        </w:rPr>
        <w:footnoteReference w:id="1"/>
      </w:r>
      <w:r w:rsidR="00F577AD">
        <w:rPr>
          <w:rFonts w:eastAsia="Calibri" w:cstheme="minorHAnsi"/>
          <w:b/>
          <w:bCs/>
          <w:iCs/>
        </w:rPr>
        <w:t xml:space="preserve">, która obowiązuje od kilku lat </w:t>
      </w:r>
      <w:r w:rsidR="00DC4AC4" w:rsidRPr="00A60989">
        <w:rPr>
          <w:rFonts w:eastAsia="Calibri" w:cstheme="minorHAnsi"/>
          <w:b/>
          <w:bCs/>
          <w:iCs/>
        </w:rPr>
        <w:t>wszys</w:t>
      </w:r>
      <w:r w:rsidR="00F577AD">
        <w:rPr>
          <w:rFonts w:eastAsia="Calibri" w:cstheme="minorHAnsi"/>
          <w:b/>
          <w:bCs/>
          <w:iCs/>
        </w:rPr>
        <w:t>tkich</w:t>
      </w:r>
      <w:r w:rsidR="00EA12FB" w:rsidRPr="00A60989">
        <w:rPr>
          <w:rFonts w:eastAsia="Calibri" w:cstheme="minorHAnsi"/>
          <w:b/>
          <w:bCs/>
          <w:iCs/>
        </w:rPr>
        <w:t xml:space="preserve"> mieszkańc</w:t>
      </w:r>
      <w:r w:rsidR="00F577AD">
        <w:rPr>
          <w:rFonts w:eastAsia="Calibri" w:cstheme="minorHAnsi"/>
          <w:b/>
          <w:bCs/>
          <w:iCs/>
        </w:rPr>
        <w:t>ów</w:t>
      </w:r>
      <w:r w:rsidR="00EA12FB" w:rsidRPr="00A60989">
        <w:rPr>
          <w:rFonts w:eastAsia="Calibri" w:cstheme="minorHAnsi"/>
          <w:b/>
          <w:bCs/>
          <w:iCs/>
        </w:rPr>
        <w:t xml:space="preserve"> Mazowsza</w:t>
      </w:r>
      <w:r w:rsidR="00F577AD">
        <w:rPr>
          <w:rFonts w:eastAsia="Calibri" w:cstheme="minorHAnsi"/>
          <w:b/>
          <w:bCs/>
          <w:iCs/>
        </w:rPr>
        <w:t>.</w:t>
      </w:r>
      <w:r w:rsidR="00EA12FB" w:rsidRPr="00A60989">
        <w:rPr>
          <w:rFonts w:eastAsia="Calibri" w:cstheme="minorHAnsi"/>
          <w:iCs/>
        </w:rPr>
        <w:t xml:space="preserve"> </w:t>
      </w:r>
    </w:p>
    <w:p w14:paraId="25D7EFBB" w14:textId="193FD4E8" w:rsidR="000C6876" w:rsidRPr="00A60989" w:rsidRDefault="00A60989" w:rsidP="00A60989">
      <w:pPr>
        <w:spacing w:after="240" w:line="240" w:lineRule="auto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iCs/>
        </w:rPr>
        <w:t xml:space="preserve">Ponieważ smog nie daje za wygraną, </w:t>
      </w:r>
      <w:r w:rsidR="00056B46">
        <w:rPr>
          <w:rFonts w:eastAsia="Calibri" w:cstheme="minorHAnsi"/>
          <w:iCs/>
        </w:rPr>
        <w:t xml:space="preserve">uchwała została </w:t>
      </w:r>
      <w:r w:rsidRPr="00A60989">
        <w:rPr>
          <w:rFonts w:eastAsia="Calibri" w:cstheme="minorHAnsi"/>
          <w:b/>
          <w:iCs/>
        </w:rPr>
        <w:t>znowelizowa</w:t>
      </w:r>
      <w:r w:rsidR="00056B46">
        <w:rPr>
          <w:rFonts w:eastAsia="Calibri" w:cstheme="minorHAnsi"/>
          <w:b/>
          <w:iCs/>
        </w:rPr>
        <w:t>na</w:t>
      </w:r>
      <w:r w:rsidR="007A1F96" w:rsidRPr="00A60989">
        <w:rPr>
          <w:rStyle w:val="Odwoanieprzypisudolnego"/>
          <w:rFonts w:eastAsia="Calibri" w:cstheme="minorHAnsi"/>
          <w:b/>
          <w:bCs/>
          <w:iCs/>
        </w:rPr>
        <w:footnoteReference w:id="2"/>
      </w:r>
      <w:r w:rsidR="000C6876" w:rsidRPr="00A60989">
        <w:rPr>
          <w:rFonts w:eastAsia="Calibri" w:cstheme="minorHAnsi"/>
          <w:iCs/>
        </w:rPr>
        <w:t xml:space="preserve">. </w:t>
      </w:r>
      <w:r w:rsidR="007A1F96" w:rsidRPr="00A60989">
        <w:rPr>
          <w:rFonts w:eastAsia="Calibri" w:cstheme="minorHAnsi"/>
          <w:iCs/>
        </w:rPr>
        <w:t xml:space="preserve">Nowe przepisy </w:t>
      </w:r>
      <w:r w:rsidR="00056B46">
        <w:rPr>
          <w:rFonts w:eastAsia="Calibri" w:cstheme="minorHAnsi"/>
          <w:iCs/>
        </w:rPr>
        <w:t>obowiązują od</w:t>
      </w:r>
      <w:r w:rsidR="00311581">
        <w:rPr>
          <w:rFonts w:eastAsia="Calibri" w:cstheme="minorHAnsi"/>
          <w:iCs/>
        </w:rPr>
        <w:t> </w:t>
      </w:r>
      <w:r w:rsidR="007A1F96" w:rsidRPr="00A60989">
        <w:rPr>
          <w:rFonts w:eastAsia="Calibri" w:cstheme="minorHAnsi"/>
          <w:b/>
          <w:bCs/>
          <w:iCs/>
        </w:rPr>
        <w:t>14 maja 2022 r.</w:t>
      </w:r>
      <w:r w:rsidR="000C6876" w:rsidRPr="00A60989">
        <w:rPr>
          <w:rFonts w:eastAsia="Calibri" w:cstheme="minorHAnsi"/>
          <w:b/>
          <w:bCs/>
          <w:iCs/>
        </w:rPr>
        <w:t xml:space="preserve"> </w:t>
      </w:r>
    </w:p>
    <w:p w14:paraId="1257612D" w14:textId="6A4DFCD8" w:rsidR="00D97838" w:rsidRPr="00A60989" w:rsidRDefault="007A1F96" w:rsidP="00A60989">
      <w:pPr>
        <w:spacing w:after="160" w:line="240" w:lineRule="auto"/>
        <w:rPr>
          <w:rFonts w:eastAsia="Calibri" w:cstheme="minorHAnsi"/>
          <w:b/>
          <w:bCs/>
          <w:iCs/>
        </w:rPr>
      </w:pPr>
      <w:r w:rsidRPr="00A60989">
        <w:rPr>
          <w:rFonts w:eastAsia="Calibri" w:cstheme="minorHAnsi"/>
          <w:b/>
          <w:bCs/>
          <w:iCs/>
        </w:rPr>
        <w:t>JAKIE ZMIANY NAS CZEKAJĄ?</w:t>
      </w:r>
    </w:p>
    <w:p w14:paraId="3EC11291" w14:textId="2D9F0839" w:rsidR="008831E7" w:rsidRPr="00A60989" w:rsidRDefault="009B354E" w:rsidP="00A60989">
      <w:pPr>
        <w:spacing w:after="120" w:line="240" w:lineRule="auto"/>
        <w:rPr>
          <w:rFonts w:eastAsia="Calibri" w:cstheme="minorHAnsi"/>
        </w:rPr>
      </w:pPr>
      <w:r>
        <w:rPr>
          <w:rFonts w:eastAsia="Calibri" w:cstheme="minorHAnsi"/>
        </w:rPr>
        <w:t>W przyszłym roku</w:t>
      </w:r>
      <w:r w:rsidR="008831E7" w:rsidRPr="00A60989">
        <w:rPr>
          <w:rFonts w:eastAsia="Calibri" w:cstheme="minorHAnsi"/>
        </w:rPr>
        <w:t xml:space="preserve">, </w:t>
      </w:r>
      <w:r w:rsidR="008831E7" w:rsidRPr="00A60989">
        <w:rPr>
          <w:rFonts w:eastAsia="Calibri" w:cstheme="minorHAnsi"/>
          <w:b/>
          <w:bCs/>
        </w:rPr>
        <w:t xml:space="preserve">od 1 </w:t>
      </w:r>
      <w:r w:rsidR="007A1F96" w:rsidRPr="00A60989">
        <w:rPr>
          <w:rFonts w:eastAsia="Calibri" w:cstheme="minorHAnsi"/>
          <w:b/>
          <w:bCs/>
        </w:rPr>
        <w:t>października</w:t>
      </w:r>
      <w:r w:rsidR="008831E7" w:rsidRPr="00A60989">
        <w:rPr>
          <w:rFonts w:eastAsia="Calibri" w:cstheme="minorHAnsi"/>
          <w:b/>
          <w:bCs/>
        </w:rPr>
        <w:t xml:space="preserve"> 2023</w:t>
      </w:r>
      <w:r w:rsidR="003E0FAC" w:rsidRPr="00A60989">
        <w:rPr>
          <w:rFonts w:eastAsia="Calibri" w:cstheme="minorHAnsi"/>
          <w:b/>
          <w:bCs/>
        </w:rPr>
        <w:t xml:space="preserve"> r.</w:t>
      </w:r>
      <w:r w:rsidR="008831E7" w:rsidRPr="00A60989">
        <w:rPr>
          <w:rFonts w:eastAsia="Calibri" w:cstheme="minorHAnsi"/>
          <w:b/>
          <w:bCs/>
        </w:rPr>
        <w:t xml:space="preserve"> </w:t>
      </w:r>
      <w:r w:rsidR="007A1F96" w:rsidRPr="00A60989">
        <w:rPr>
          <w:rFonts w:eastAsia="Calibri" w:cstheme="minorHAnsi"/>
          <w:b/>
          <w:bCs/>
        </w:rPr>
        <w:t>nie będzie można palić węglem</w:t>
      </w:r>
      <w:r w:rsidR="007A1F96" w:rsidRPr="00A60989">
        <w:rPr>
          <w:rFonts w:eastAsia="Calibri" w:cstheme="minorHAnsi"/>
        </w:rPr>
        <w:t xml:space="preserve"> na terenie </w:t>
      </w:r>
      <w:r w:rsidR="00311581">
        <w:rPr>
          <w:rFonts w:eastAsia="Calibri" w:cstheme="minorHAnsi"/>
          <w:b/>
          <w:bCs/>
        </w:rPr>
        <w:t>m.st. </w:t>
      </w:r>
      <w:r w:rsidR="007A1F96" w:rsidRPr="00A60989">
        <w:rPr>
          <w:rFonts w:eastAsia="Calibri" w:cstheme="minorHAnsi"/>
          <w:b/>
          <w:bCs/>
        </w:rPr>
        <w:t>Warszawy</w:t>
      </w:r>
      <w:r w:rsidR="007A1F96" w:rsidRPr="00A60989">
        <w:rPr>
          <w:rFonts w:eastAsia="Calibri" w:cstheme="minorHAnsi"/>
        </w:rPr>
        <w:t xml:space="preserve">. </w:t>
      </w:r>
      <w:r w:rsidR="00C30452" w:rsidRPr="00A60989">
        <w:rPr>
          <w:rFonts w:eastAsia="Calibri" w:cstheme="minorHAnsi"/>
        </w:rPr>
        <w:t>W dalszej kolejności</w:t>
      </w:r>
      <w:r>
        <w:rPr>
          <w:rFonts w:eastAsia="Calibri" w:cstheme="minorHAnsi"/>
        </w:rPr>
        <w:t xml:space="preserve">, </w:t>
      </w:r>
      <w:r w:rsidR="00C30452" w:rsidRPr="00A60989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  <w:b/>
          <w:bCs/>
        </w:rPr>
        <w:t>od 1 stycznia 2028 r.</w:t>
      </w:r>
      <w:r w:rsidRPr="00A60989">
        <w:rPr>
          <w:rFonts w:eastAsia="Calibri" w:cstheme="minorHAnsi"/>
        </w:rPr>
        <w:t xml:space="preserve"> </w:t>
      </w:r>
      <w:r w:rsidR="00C30452" w:rsidRPr="00A60989">
        <w:rPr>
          <w:rFonts w:eastAsia="Calibri" w:cstheme="minorHAnsi"/>
          <w:b/>
          <w:bCs/>
        </w:rPr>
        <w:t>zakaz palenia węglem</w:t>
      </w:r>
      <w:r w:rsidR="00C30452" w:rsidRPr="00A60989">
        <w:rPr>
          <w:rFonts w:eastAsia="Calibri" w:cstheme="minorHAnsi"/>
        </w:rPr>
        <w:t xml:space="preserve"> zacznie obowiązywać </w:t>
      </w:r>
      <w:r w:rsidR="00C30452" w:rsidRPr="00A60989">
        <w:rPr>
          <w:rFonts w:eastAsia="Calibri" w:cstheme="minorHAnsi"/>
          <w:b/>
          <w:bCs/>
        </w:rPr>
        <w:t>mieszkańców gmin z terenu powiatów</w:t>
      </w:r>
      <w:r w:rsidR="0038103B" w:rsidRPr="00A60989">
        <w:rPr>
          <w:rFonts w:eastAsia="Calibri" w:cstheme="minorHAnsi"/>
        </w:rPr>
        <w:t xml:space="preserve">: </w:t>
      </w:r>
      <w:r w:rsidR="00F13F59" w:rsidRPr="00A60989">
        <w:rPr>
          <w:rFonts w:eastAsia="Calibri" w:cstheme="minorHAnsi"/>
        </w:rPr>
        <w:t>grodziskiego, legionowskiego, mińskiego, nowodworskiego, piaseczyńskiego, pruszkowskiego, otwockiego, warszawskiego zachodniego oraz wołomińskiego.</w:t>
      </w:r>
    </w:p>
    <w:p w14:paraId="33A1B6EA" w14:textId="59D09CEB" w:rsidR="00917874" w:rsidRPr="00311581" w:rsidRDefault="00E61899" w:rsidP="00A60989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Wyjątek: </w:t>
      </w:r>
      <w:r w:rsidR="00311581">
        <w:rPr>
          <w:rFonts w:eastAsia="Calibri" w:cstheme="minorHAnsi"/>
          <w:b/>
        </w:rPr>
        <w:t>z</w:t>
      </w:r>
      <w:r w:rsidR="00917874">
        <w:rPr>
          <w:rFonts w:eastAsia="Calibri" w:cstheme="minorHAnsi"/>
          <w:b/>
        </w:rPr>
        <w:t>akaz spalania węgla</w:t>
      </w:r>
      <w:r w:rsidR="00917874">
        <w:rPr>
          <w:rFonts w:eastAsia="Calibri" w:cstheme="minorHAnsi"/>
        </w:rPr>
        <w:t xml:space="preserve"> </w:t>
      </w:r>
      <w:r w:rsidR="00917874" w:rsidRPr="00917874">
        <w:rPr>
          <w:rFonts w:eastAsia="Calibri" w:cstheme="minorHAnsi"/>
          <w:b/>
        </w:rPr>
        <w:t>nie dotyczy Cię</w:t>
      </w:r>
      <w:r w:rsidR="001C4E33" w:rsidRPr="0096504C">
        <w:rPr>
          <w:rFonts w:eastAsia="Calibri" w:cstheme="minorHAnsi"/>
        </w:rPr>
        <w:t>,</w:t>
      </w:r>
      <w:r w:rsidR="00917874" w:rsidRPr="001C4E33">
        <w:rPr>
          <w:rFonts w:eastAsia="Calibri" w:cstheme="minorHAnsi"/>
        </w:rPr>
        <w:t xml:space="preserve"> </w:t>
      </w:r>
      <w:r w:rsidR="00917874">
        <w:rPr>
          <w:rFonts w:eastAsia="Calibri" w:cstheme="minorHAnsi"/>
        </w:rPr>
        <w:t>j</w:t>
      </w:r>
      <w:r w:rsidR="00056B46">
        <w:rPr>
          <w:rFonts w:eastAsia="Calibri" w:cstheme="minorHAnsi"/>
        </w:rPr>
        <w:t xml:space="preserve">eśli zainstalowałeś </w:t>
      </w:r>
      <w:r w:rsidR="009B354E">
        <w:rPr>
          <w:rFonts w:eastAsia="Calibri" w:cstheme="minorHAnsi"/>
        </w:rPr>
        <w:t>kocioł</w:t>
      </w:r>
      <w:r w:rsidR="00917874">
        <w:rPr>
          <w:rFonts w:eastAsia="Calibri" w:cstheme="minorHAnsi"/>
        </w:rPr>
        <w:t>, piec, kominek lub inny ogrzewacz pomieszczeń</w:t>
      </w:r>
      <w:r w:rsidR="0096504C">
        <w:rPr>
          <w:rFonts w:eastAsia="Calibri" w:cstheme="minorHAnsi"/>
        </w:rPr>
        <w:t xml:space="preserve"> na</w:t>
      </w:r>
      <w:r w:rsidR="00914FCA">
        <w:rPr>
          <w:rFonts w:eastAsia="Calibri" w:cstheme="minorHAnsi"/>
        </w:rPr>
        <w:t xml:space="preserve"> </w:t>
      </w:r>
      <w:r w:rsidR="00917874">
        <w:rPr>
          <w:rFonts w:eastAsia="Calibri" w:cstheme="minorHAnsi"/>
        </w:rPr>
        <w:t xml:space="preserve">paliwa stałe </w:t>
      </w:r>
      <w:r w:rsidR="00917874" w:rsidRPr="00A60989">
        <w:rPr>
          <w:rFonts w:eastAsia="Calibri" w:cstheme="minorHAnsi"/>
        </w:rPr>
        <w:t>(np. węg</w:t>
      </w:r>
      <w:r w:rsidR="00917874">
        <w:rPr>
          <w:rFonts w:eastAsia="Calibri" w:cstheme="minorHAnsi"/>
        </w:rPr>
        <w:t>ie</w:t>
      </w:r>
      <w:r w:rsidR="00917874" w:rsidRPr="00A60989">
        <w:rPr>
          <w:rFonts w:eastAsia="Calibri" w:cstheme="minorHAnsi"/>
        </w:rPr>
        <w:t>l, drewn</w:t>
      </w:r>
      <w:r w:rsidR="00917874">
        <w:rPr>
          <w:rFonts w:eastAsia="Calibri" w:cstheme="minorHAnsi"/>
        </w:rPr>
        <w:t>o</w:t>
      </w:r>
      <w:r w:rsidR="00917874" w:rsidRPr="00A60989">
        <w:rPr>
          <w:rFonts w:eastAsia="Calibri" w:cstheme="minorHAnsi"/>
        </w:rPr>
        <w:t xml:space="preserve"> czy </w:t>
      </w:r>
      <w:proofErr w:type="spellStart"/>
      <w:r w:rsidR="00917874" w:rsidRPr="00A60989">
        <w:rPr>
          <w:rFonts w:eastAsia="Calibri" w:cstheme="minorHAnsi"/>
        </w:rPr>
        <w:t>pellet</w:t>
      </w:r>
      <w:proofErr w:type="spellEnd"/>
      <w:r w:rsidR="00917874" w:rsidRPr="00A60989">
        <w:rPr>
          <w:rFonts w:eastAsia="Calibri" w:cstheme="minorHAnsi"/>
        </w:rPr>
        <w:t>)</w:t>
      </w:r>
      <w:r w:rsidR="00917874">
        <w:rPr>
          <w:rFonts w:eastAsia="Calibri" w:cstheme="minorHAnsi"/>
        </w:rPr>
        <w:t>:</w:t>
      </w:r>
    </w:p>
    <w:p w14:paraId="09AB966E" w14:textId="77777777" w:rsidR="00311581" w:rsidRDefault="0096504C" w:rsidP="0096504C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- </w:t>
      </w:r>
      <w:r w:rsidRPr="00917874">
        <w:rPr>
          <w:rFonts w:eastAsia="Calibri" w:cstheme="minorHAnsi"/>
          <w:b/>
        </w:rPr>
        <w:t xml:space="preserve">przed </w:t>
      </w:r>
      <w:r>
        <w:rPr>
          <w:rFonts w:eastAsia="Calibri" w:cstheme="minorHAnsi"/>
          <w:b/>
        </w:rPr>
        <w:t>1</w:t>
      </w:r>
      <w:r w:rsidRPr="00917874">
        <w:rPr>
          <w:rFonts w:eastAsia="Calibri" w:cstheme="minorHAnsi"/>
          <w:b/>
        </w:rPr>
        <w:t xml:space="preserve">1 </w:t>
      </w:r>
      <w:r>
        <w:rPr>
          <w:rFonts w:eastAsia="Calibri" w:cstheme="minorHAnsi"/>
          <w:b/>
        </w:rPr>
        <w:t>listopada</w:t>
      </w:r>
      <w:r w:rsidRPr="00917874">
        <w:rPr>
          <w:rFonts w:eastAsia="Calibri" w:cstheme="minorHAnsi"/>
          <w:b/>
        </w:rPr>
        <w:t xml:space="preserve"> 20</w:t>
      </w:r>
      <w:r>
        <w:rPr>
          <w:rFonts w:eastAsia="Calibri" w:cstheme="minorHAnsi"/>
          <w:b/>
        </w:rPr>
        <w:t>17</w:t>
      </w:r>
      <w:r w:rsidRPr="00917874">
        <w:rPr>
          <w:rFonts w:eastAsia="Calibri" w:cstheme="minorHAnsi"/>
          <w:b/>
        </w:rPr>
        <w:t xml:space="preserve"> r.</w:t>
      </w:r>
      <w:r>
        <w:rPr>
          <w:rFonts w:eastAsia="Calibri" w:cstheme="minorHAnsi"/>
          <w:b/>
        </w:rPr>
        <w:t xml:space="preserve">, </w:t>
      </w:r>
      <w:r w:rsidRPr="008604FF">
        <w:rPr>
          <w:rFonts w:eastAsia="Calibri" w:cstheme="minorHAnsi"/>
        </w:rPr>
        <w:t>spełniający wymogi klasy 5,</w:t>
      </w:r>
      <w:r w:rsidRPr="00917874">
        <w:rPr>
          <w:rFonts w:eastAsia="Calibri" w:cstheme="minorHAnsi"/>
          <w:b/>
        </w:rPr>
        <w:t xml:space="preserve"> </w:t>
      </w:r>
      <w:r w:rsidRPr="0096504C">
        <w:rPr>
          <w:rFonts w:eastAsia="Calibri" w:cstheme="minorHAnsi"/>
          <w:b/>
        </w:rPr>
        <w:t xml:space="preserve"> </w:t>
      </w:r>
    </w:p>
    <w:p w14:paraId="650458C7" w14:textId="3320BAD0" w:rsidR="0096504C" w:rsidRDefault="0096504C" w:rsidP="0096504C">
      <w:pPr>
        <w:spacing w:after="120" w:line="240" w:lineRule="auto"/>
        <w:rPr>
          <w:rFonts w:eastAsia="Calibri" w:cstheme="minorHAnsi"/>
          <w:b/>
        </w:rPr>
      </w:pPr>
      <w:r w:rsidRPr="0096504C">
        <w:rPr>
          <w:rFonts w:eastAsia="Calibri" w:cstheme="minorHAnsi"/>
        </w:rPr>
        <w:t>lub</w:t>
      </w:r>
    </w:p>
    <w:p w14:paraId="67D2562E" w14:textId="5D3B5643" w:rsidR="00917874" w:rsidRDefault="00917874" w:rsidP="00A60989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</w:rPr>
        <w:t xml:space="preserve">- </w:t>
      </w:r>
      <w:r w:rsidR="0096504C" w:rsidRPr="00F577AD">
        <w:rPr>
          <w:rFonts w:eastAsia="Calibri" w:cstheme="minorHAnsi"/>
          <w:b/>
        </w:rPr>
        <w:t>przed 1 czerwca 2022 r.</w:t>
      </w:r>
      <w:r w:rsidR="0096504C">
        <w:rPr>
          <w:rFonts w:eastAsia="Calibri" w:cstheme="minorHAnsi"/>
          <w:b/>
        </w:rPr>
        <w:t xml:space="preserve">, </w:t>
      </w:r>
      <w:r w:rsidR="009B354E" w:rsidRPr="00A60989">
        <w:rPr>
          <w:rFonts w:eastAsia="Calibri" w:cstheme="minorHAnsi"/>
        </w:rPr>
        <w:t>spełniając</w:t>
      </w:r>
      <w:r w:rsidR="009B354E">
        <w:rPr>
          <w:rFonts w:eastAsia="Calibri" w:cstheme="minorHAnsi"/>
        </w:rPr>
        <w:t>y</w:t>
      </w:r>
      <w:r w:rsidR="009B354E" w:rsidRPr="00A60989">
        <w:rPr>
          <w:rFonts w:eastAsia="Calibri" w:cstheme="minorHAnsi"/>
        </w:rPr>
        <w:t xml:space="preserve"> wymogi </w:t>
      </w:r>
      <w:proofErr w:type="spellStart"/>
      <w:r w:rsidR="009B354E" w:rsidRPr="00A60989">
        <w:rPr>
          <w:rFonts w:eastAsia="Calibri" w:cstheme="minorHAnsi"/>
        </w:rPr>
        <w:t>ekoprojektu</w:t>
      </w:r>
      <w:proofErr w:type="spellEnd"/>
      <w:r w:rsidR="0096504C">
        <w:rPr>
          <w:rFonts w:eastAsia="Calibri" w:cstheme="minorHAnsi"/>
        </w:rPr>
        <w:t>.</w:t>
      </w:r>
      <w:r w:rsidR="009B354E" w:rsidRPr="009B354E">
        <w:rPr>
          <w:rFonts w:eastAsia="Calibri" w:cstheme="minorHAnsi"/>
          <w:b/>
        </w:rPr>
        <w:t xml:space="preserve"> </w:t>
      </w:r>
    </w:p>
    <w:p w14:paraId="71885BF3" w14:textId="1F419CF2" w:rsidR="00207DE2" w:rsidRPr="0096504C" w:rsidRDefault="0096504C" w:rsidP="00A60989">
      <w:pPr>
        <w:spacing w:after="24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N</w:t>
      </w:r>
      <w:r w:rsidR="00914FCA" w:rsidRPr="008604FF">
        <w:rPr>
          <w:rFonts w:eastAsia="Calibri" w:cstheme="minorHAnsi"/>
          <w:b/>
        </w:rPr>
        <w:t>ie wolno będzie ogrzewać paliwami stałymi</w:t>
      </w:r>
      <w:r w:rsidR="00914FCA" w:rsidRPr="00914FCA">
        <w:rPr>
          <w:rFonts w:eastAsia="Calibri" w:cstheme="minorHAnsi"/>
          <w:b/>
          <w:bCs/>
        </w:rPr>
        <w:t xml:space="preserve"> n</w:t>
      </w:r>
      <w:r w:rsidR="00917874" w:rsidRPr="00914FCA">
        <w:rPr>
          <w:rFonts w:eastAsia="Calibri" w:cstheme="minorHAnsi"/>
          <w:b/>
          <w:bCs/>
        </w:rPr>
        <w:t>ow</w:t>
      </w:r>
      <w:r w:rsidR="00D24675" w:rsidRPr="00914FCA">
        <w:rPr>
          <w:rFonts w:eastAsia="Calibri" w:cstheme="minorHAnsi"/>
          <w:b/>
          <w:bCs/>
        </w:rPr>
        <w:t>o budowanych</w:t>
      </w:r>
      <w:r w:rsidR="00917874" w:rsidRPr="00A60989">
        <w:rPr>
          <w:rFonts w:eastAsia="Calibri" w:cstheme="minorHAnsi"/>
          <w:b/>
          <w:bCs/>
        </w:rPr>
        <w:t xml:space="preserve"> budynk</w:t>
      </w:r>
      <w:r w:rsidR="00D24675">
        <w:rPr>
          <w:rFonts w:eastAsia="Calibri" w:cstheme="minorHAnsi"/>
          <w:b/>
          <w:bCs/>
        </w:rPr>
        <w:t>ów</w:t>
      </w:r>
      <w:r w:rsidR="00917874" w:rsidRPr="00A6098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jeśli</w:t>
      </w:r>
      <w:r w:rsidR="00917874" w:rsidRPr="00A60989">
        <w:rPr>
          <w:rFonts w:eastAsia="Calibri" w:cstheme="minorHAnsi"/>
        </w:rPr>
        <w:t xml:space="preserve"> wystąpi</w:t>
      </w:r>
      <w:r>
        <w:rPr>
          <w:rFonts w:eastAsia="Calibri" w:cstheme="minorHAnsi"/>
        </w:rPr>
        <w:t>sz</w:t>
      </w:r>
      <w:r w:rsidR="00311581">
        <w:rPr>
          <w:rFonts w:eastAsia="Calibri" w:cstheme="minorHAnsi"/>
        </w:rPr>
        <w:t xml:space="preserve"> z </w:t>
      </w:r>
      <w:r w:rsidR="00917874" w:rsidRPr="00A60989">
        <w:rPr>
          <w:rFonts w:eastAsia="Calibri" w:cstheme="minorHAnsi"/>
        </w:rPr>
        <w:t>wnioskiem o pozwolenie na budowę lub zgłoszenie</w:t>
      </w:r>
      <w:r>
        <w:rPr>
          <w:rFonts w:eastAsia="Calibri" w:cstheme="minorHAnsi"/>
        </w:rPr>
        <w:t>m</w:t>
      </w:r>
      <w:r w:rsidR="00917874" w:rsidRPr="00A60989">
        <w:rPr>
          <w:rFonts w:eastAsia="Calibri" w:cstheme="minorHAnsi"/>
        </w:rPr>
        <w:t xml:space="preserve"> </w:t>
      </w:r>
      <w:r w:rsidR="00917874" w:rsidRPr="00A60989">
        <w:rPr>
          <w:rFonts w:eastAsia="Calibri" w:cstheme="minorHAnsi"/>
          <w:b/>
          <w:bCs/>
        </w:rPr>
        <w:t>po 1 stycznia 2023 r.</w:t>
      </w:r>
      <w:r w:rsidR="00207DE2" w:rsidRPr="00A60989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o ile</w:t>
      </w:r>
      <w:r w:rsidRPr="00A60989">
        <w:rPr>
          <w:rFonts w:eastAsia="Calibri" w:cstheme="minorHAnsi"/>
        </w:rPr>
        <w:t xml:space="preserve"> możliwe </w:t>
      </w:r>
      <w:r w:rsidR="00311581">
        <w:rPr>
          <w:rFonts w:eastAsia="Calibri" w:cstheme="minorHAnsi"/>
        </w:rPr>
        <w:t>będzie ich </w:t>
      </w:r>
      <w:r w:rsidR="00D24675" w:rsidRPr="00A60989">
        <w:rPr>
          <w:rFonts w:eastAsia="Calibri" w:cstheme="minorHAnsi"/>
        </w:rPr>
        <w:t xml:space="preserve">podłączenie </w:t>
      </w:r>
      <w:r w:rsidR="00D24675">
        <w:rPr>
          <w:rFonts w:eastAsia="Calibri" w:cstheme="minorHAnsi"/>
        </w:rPr>
        <w:t xml:space="preserve">do </w:t>
      </w:r>
      <w:r w:rsidR="00207DE2" w:rsidRPr="00A60989">
        <w:rPr>
          <w:rFonts w:eastAsia="Calibri" w:cstheme="minorHAnsi"/>
        </w:rPr>
        <w:t xml:space="preserve"> sieci ciepłowniczej</w:t>
      </w:r>
      <w:r w:rsidR="00D24675">
        <w:rPr>
          <w:rFonts w:eastAsia="Calibri" w:cstheme="minorHAnsi"/>
        </w:rPr>
        <w:t>.</w:t>
      </w:r>
      <w:r w:rsidR="00207DE2" w:rsidRPr="00A60989">
        <w:rPr>
          <w:rFonts w:eastAsia="Calibri" w:cstheme="minorHAnsi"/>
        </w:rPr>
        <w:t xml:space="preserve"> </w:t>
      </w:r>
    </w:p>
    <w:p w14:paraId="6081DBB6" w14:textId="77777777" w:rsidR="008831E7" w:rsidRPr="00A60989" w:rsidRDefault="008831E7" w:rsidP="00A60989">
      <w:pPr>
        <w:spacing w:after="160" w:line="240" w:lineRule="auto"/>
        <w:rPr>
          <w:rFonts w:eastAsia="Calibri" w:cstheme="minorHAnsi"/>
          <w:b/>
        </w:rPr>
      </w:pPr>
      <w:r w:rsidRPr="00A60989">
        <w:rPr>
          <w:rFonts w:eastAsia="Calibri" w:cstheme="minorHAnsi"/>
          <w:b/>
        </w:rPr>
        <w:t>POMOC FINANSOWA</w:t>
      </w:r>
    </w:p>
    <w:p w14:paraId="70D6CFD9" w14:textId="6802B6C4" w:rsidR="008831E7" w:rsidRPr="00A60989" w:rsidRDefault="008831E7" w:rsidP="00A60989">
      <w:pPr>
        <w:spacing w:after="120" w:line="240" w:lineRule="auto"/>
        <w:rPr>
          <w:rFonts w:eastAsia="Calibri" w:cstheme="minorHAnsi"/>
        </w:rPr>
      </w:pPr>
      <w:r w:rsidRPr="00A60989">
        <w:rPr>
          <w:rFonts w:eastAsia="Calibri" w:cstheme="minorHAnsi"/>
        </w:rPr>
        <w:t xml:space="preserve">Na wymianę kotłów </w:t>
      </w:r>
      <w:r w:rsidR="00F62E47" w:rsidRPr="00A60989">
        <w:rPr>
          <w:rFonts w:eastAsia="Calibri" w:cstheme="minorHAnsi"/>
        </w:rPr>
        <w:t xml:space="preserve">oraz ocieplenie budynku </w:t>
      </w:r>
      <w:r w:rsidRPr="00A60989">
        <w:rPr>
          <w:rFonts w:eastAsia="Calibri" w:cstheme="minorHAnsi"/>
        </w:rPr>
        <w:t>moż</w:t>
      </w:r>
      <w:r w:rsidR="003906A5">
        <w:rPr>
          <w:rFonts w:eastAsia="Calibri" w:cstheme="minorHAnsi"/>
        </w:rPr>
        <w:t>esz</w:t>
      </w:r>
      <w:r w:rsidRPr="00A60989">
        <w:rPr>
          <w:rFonts w:eastAsia="Calibri" w:cstheme="minorHAnsi"/>
        </w:rPr>
        <w:t xml:space="preserve"> otrzymać dofinansowanie</w:t>
      </w:r>
      <w:r w:rsidR="00F62E47" w:rsidRPr="00A60989">
        <w:rPr>
          <w:rFonts w:eastAsia="Calibri" w:cstheme="minorHAnsi"/>
        </w:rPr>
        <w:t xml:space="preserve"> </w:t>
      </w:r>
      <w:r w:rsidR="003906A5">
        <w:rPr>
          <w:rFonts w:eastAsia="Calibri" w:cstheme="minorHAnsi"/>
        </w:rPr>
        <w:t xml:space="preserve">z </w:t>
      </w:r>
      <w:r w:rsidR="003906A5" w:rsidRPr="00A60989">
        <w:rPr>
          <w:rFonts w:eastAsia="Calibri" w:cstheme="minorHAnsi"/>
        </w:rPr>
        <w:t xml:space="preserve">gminnego programu dotacyjnego </w:t>
      </w:r>
      <w:r w:rsidR="003906A5">
        <w:rPr>
          <w:rFonts w:eastAsia="Calibri" w:cstheme="minorHAnsi"/>
        </w:rPr>
        <w:t xml:space="preserve">lub </w:t>
      </w:r>
      <w:r w:rsidR="00F62E47" w:rsidRPr="00A60989">
        <w:rPr>
          <w:rFonts w:eastAsia="Calibri" w:cstheme="minorHAnsi"/>
        </w:rPr>
        <w:t>z krajowego programu Czyste Powietrze</w:t>
      </w:r>
      <w:r w:rsidR="003906A5">
        <w:rPr>
          <w:rFonts w:eastAsia="Calibri" w:cstheme="minorHAnsi"/>
        </w:rPr>
        <w:t xml:space="preserve">. </w:t>
      </w:r>
      <w:r w:rsidR="0096173F" w:rsidRPr="00A60989">
        <w:rPr>
          <w:rFonts w:eastAsia="Calibri" w:cstheme="minorHAnsi"/>
        </w:rPr>
        <w:t xml:space="preserve">Dotacje </w:t>
      </w:r>
      <w:r w:rsidRPr="00A60989">
        <w:rPr>
          <w:rFonts w:eastAsia="Calibri" w:cstheme="minorHAnsi"/>
        </w:rPr>
        <w:t>moż</w:t>
      </w:r>
      <w:r w:rsidR="003906A5">
        <w:rPr>
          <w:rFonts w:eastAsia="Calibri" w:cstheme="minorHAnsi"/>
        </w:rPr>
        <w:t>esz</w:t>
      </w:r>
      <w:r w:rsidRPr="00A60989">
        <w:rPr>
          <w:rFonts w:eastAsia="Calibri" w:cstheme="minorHAnsi"/>
        </w:rPr>
        <w:t xml:space="preserve"> łączyć.</w:t>
      </w:r>
      <w:r w:rsidR="00F62E47" w:rsidRPr="00A60989">
        <w:rPr>
          <w:rFonts w:eastAsia="Calibri" w:cstheme="minorHAnsi"/>
        </w:rPr>
        <w:t xml:space="preserve"> </w:t>
      </w:r>
      <w:r w:rsidR="00D24675">
        <w:rPr>
          <w:rFonts w:eastAsia="Calibri" w:cstheme="minorHAnsi"/>
        </w:rPr>
        <w:t>S</w:t>
      </w:r>
      <w:r w:rsidR="00F62E47" w:rsidRPr="00A60989">
        <w:rPr>
          <w:rFonts w:eastAsia="Calibri" w:cstheme="minorHAnsi"/>
        </w:rPr>
        <w:t>korzysta</w:t>
      </w:r>
      <w:r w:rsidR="00D24675">
        <w:rPr>
          <w:rFonts w:eastAsia="Calibri" w:cstheme="minorHAnsi"/>
        </w:rPr>
        <w:t>j też</w:t>
      </w:r>
      <w:r w:rsidR="00F62E47" w:rsidRPr="00A60989">
        <w:rPr>
          <w:rFonts w:eastAsia="Calibri" w:cstheme="minorHAnsi"/>
        </w:rPr>
        <w:t xml:space="preserve"> z ulgi termomodernizacyjnej.</w:t>
      </w:r>
      <w:r w:rsidRPr="00A60989">
        <w:rPr>
          <w:rFonts w:eastAsia="Calibri" w:cstheme="minorHAnsi"/>
        </w:rPr>
        <w:t xml:space="preserve"> </w:t>
      </w:r>
    </w:p>
    <w:p w14:paraId="134685DC" w14:textId="136336E5" w:rsidR="004960CD" w:rsidRDefault="00606BCF" w:rsidP="00A60989">
      <w:pPr>
        <w:spacing w:after="120" w:line="240" w:lineRule="auto"/>
        <w:rPr>
          <w:rFonts w:eastAsia="Calibri" w:cstheme="minorHAnsi"/>
        </w:rPr>
      </w:pPr>
      <w:r w:rsidRPr="00A60989">
        <w:rPr>
          <w:rFonts w:eastAsia="Calibri" w:cstheme="minorHAnsi"/>
        </w:rPr>
        <w:t xml:space="preserve">W ramach </w:t>
      </w:r>
      <w:r w:rsidR="00D24675">
        <w:rPr>
          <w:rFonts w:eastAsia="Calibri" w:cstheme="minorHAnsi"/>
        </w:rPr>
        <w:t>p</w:t>
      </w:r>
      <w:r w:rsidR="00D24675" w:rsidRPr="00A60989">
        <w:rPr>
          <w:rFonts w:eastAsia="Calibri" w:cstheme="minorHAnsi"/>
        </w:rPr>
        <w:t>rogram</w:t>
      </w:r>
      <w:r w:rsidR="00D24675">
        <w:rPr>
          <w:rFonts w:eastAsia="Calibri" w:cstheme="minorHAnsi"/>
        </w:rPr>
        <w:t>ów</w:t>
      </w:r>
      <w:r w:rsidR="00D24675" w:rsidRPr="00A60989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</w:rPr>
        <w:t>moż</w:t>
      </w:r>
      <w:r w:rsidR="0096504C">
        <w:rPr>
          <w:rFonts w:eastAsia="Calibri" w:cstheme="minorHAnsi"/>
        </w:rPr>
        <w:t>esz</w:t>
      </w:r>
      <w:r w:rsidRPr="00A60989">
        <w:rPr>
          <w:rFonts w:eastAsia="Calibri" w:cstheme="minorHAnsi"/>
        </w:rPr>
        <w:t xml:space="preserve"> uzyska</w:t>
      </w:r>
      <w:r w:rsidR="0096504C">
        <w:rPr>
          <w:rFonts w:eastAsia="Calibri" w:cstheme="minorHAnsi"/>
        </w:rPr>
        <w:t>ć</w:t>
      </w:r>
      <w:r w:rsidRPr="00A60989">
        <w:rPr>
          <w:rFonts w:eastAsia="Calibri" w:cstheme="minorHAnsi"/>
        </w:rPr>
        <w:t xml:space="preserve"> dotacj</w:t>
      </w:r>
      <w:r w:rsidR="0096504C">
        <w:rPr>
          <w:rFonts w:eastAsia="Calibri" w:cstheme="minorHAnsi"/>
        </w:rPr>
        <w:t>e</w:t>
      </w:r>
      <w:r w:rsidR="0096173F" w:rsidRPr="00A60989">
        <w:rPr>
          <w:rFonts w:eastAsia="Calibri" w:cstheme="minorHAnsi"/>
        </w:rPr>
        <w:t xml:space="preserve"> do </w:t>
      </w:r>
      <w:r w:rsidR="008831E7" w:rsidRPr="00A60989">
        <w:rPr>
          <w:rFonts w:eastAsia="Calibri" w:cstheme="minorHAnsi"/>
        </w:rPr>
        <w:t>wymia</w:t>
      </w:r>
      <w:r w:rsidR="0096173F" w:rsidRPr="00A60989">
        <w:rPr>
          <w:rFonts w:eastAsia="Calibri" w:cstheme="minorHAnsi"/>
        </w:rPr>
        <w:t>ny</w:t>
      </w:r>
      <w:r w:rsidR="003E6E98" w:rsidRPr="00A60989">
        <w:rPr>
          <w:rFonts w:eastAsia="Calibri" w:cstheme="minorHAnsi"/>
        </w:rPr>
        <w:t xml:space="preserve"> </w:t>
      </w:r>
      <w:r w:rsidR="008831E7" w:rsidRPr="00A60989">
        <w:rPr>
          <w:rFonts w:eastAsia="Calibri" w:cstheme="minorHAnsi"/>
        </w:rPr>
        <w:t xml:space="preserve">kotłów i pieców na </w:t>
      </w:r>
      <w:r w:rsidR="003E6E98" w:rsidRPr="00A60989">
        <w:rPr>
          <w:rFonts w:eastAsia="Calibri" w:cstheme="minorHAnsi"/>
        </w:rPr>
        <w:t>nowoczesne źródła ciepła</w:t>
      </w:r>
      <w:r w:rsidR="008831E7" w:rsidRPr="00A60989">
        <w:rPr>
          <w:rFonts w:eastAsia="Calibri" w:cstheme="minorHAnsi"/>
        </w:rPr>
        <w:t xml:space="preserve">, montaż odnawialnych źródeł energii oraz </w:t>
      </w:r>
      <w:r w:rsidR="00CA574F" w:rsidRPr="00A60989">
        <w:rPr>
          <w:rFonts w:eastAsia="Calibri" w:cstheme="minorHAnsi"/>
        </w:rPr>
        <w:t>d</w:t>
      </w:r>
      <w:r w:rsidR="003E6E98" w:rsidRPr="00A60989">
        <w:rPr>
          <w:rFonts w:eastAsia="Calibri" w:cstheme="minorHAnsi"/>
        </w:rPr>
        <w:t>ocieplenie</w:t>
      </w:r>
      <w:r w:rsidR="008831E7" w:rsidRPr="00A60989">
        <w:rPr>
          <w:rFonts w:eastAsia="Calibri" w:cstheme="minorHAnsi"/>
        </w:rPr>
        <w:t xml:space="preserve"> budynków jednorodzinnych (ocieplenie ścian</w:t>
      </w:r>
      <w:r w:rsidR="003E6E98" w:rsidRPr="00A60989">
        <w:rPr>
          <w:rFonts w:eastAsia="Calibri" w:cstheme="minorHAnsi"/>
        </w:rPr>
        <w:t xml:space="preserve"> i</w:t>
      </w:r>
      <w:r w:rsidR="008831E7" w:rsidRPr="00A60989">
        <w:rPr>
          <w:rFonts w:eastAsia="Calibri" w:cstheme="minorHAnsi"/>
        </w:rPr>
        <w:t xml:space="preserve"> stropów, wymian</w:t>
      </w:r>
      <w:r w:rsidR="00914FCA">
        <w:rPr>
          <w:rFonts w:eastAsia="Calibri" w:cstheme="minorHAnsi"/>
        </w:rPr>
        <w:t>ę</w:t>
      </w:r>
      <w:r w:rsidR="008831E7" w:rsidRPr="00A60989">
        <w:rPr>
          <w:rFonts w:eastAsia="Calibri" w:cstheme="minorHAnsi"/>
        </w:rPr>
        <w:t xml:space="preserve"> okien i drzwi). </w:t>
      </w:r>
      <w:r w:rsidR="00D24675">
        <w:rPr>
          <w:rFonts w:eastAsia="Calibri" w:cstheme="minorHAnsi"/>
        </w:rPr>
        <w:t>Więcej informacji uzyskasz na stronach:</w:t>
      </w:r>
    </w:p>
    <w:p w14:paraId="64DB94DE" w14:textId="70F2C504" w:rsidR="00A55442" w:rsidRPr="001C4E33" w:rsidRDefault="0096504C" w:rsidP="00A60989">
      <w:pPr>
        <w:spacing w:after="120" w:line="240" w:lineRule="auto"/>
        <w:rPr>
          <w:rFonts w:eastAsia="Calibri" w:cstheme="minorHAnsi"/>
        </w:rPr>
      </w:pPr>
      <w:r w:rsidRPr="00311581">
        <w:rPr>
          <w:rFonts w:eastAsia="Calibri" w:cstheme="minorHAnsi"/>
        </w:rPr>
        <w:t>www.eko.um.warszawa.pl/dotacje</w:t>
      </w:r>
      <w:r w:rsidR="00311581">
        <w:rPr>
          <w:rFonts w:eastAsia="Calibri" w:cstheme="minorHAnsi"/>
        </w:rPr>
        <w:t xml:space="preserve"> -</w:t>
      </w:r>
      <w:r w:rsidR="004960CD" w:rsidRPr="001C4E33">
        <w:rPr>
          <w:rFonts w:eastAsia="Calibri" w:cstheme="minorHAnsi"/>
        </w:rPr>
        <w:t xml:space="preserve"> dotacje warszawskie,</w:t>
      </w:r>
    </w:p>
    <w:p w14:paraId="18EE5AD9" w14:textId="1FDFFDC3" w:rsidR="0096504C" w:rsidRDefault="0096504C" w:rsidP="00A60989">
      <w:pPr>
        <w:spacing w:after="120" w:line="240" w:lineRule="auto"/>
        <w:rPr>
          <w:rFonts w:eastAsia="Calibri" w:cstheme="minorHAnsi"/>
        </w:rPr>
      </w:pPr>
      <w:r>
        <w:t>www.</w:t>
      </w:r>
      <w:r w:rsidR="00311581">
        <w:rPr>
          <w:rFonts w:eastAsia="Calibri" w:cstheme="minorHAnsi"/>
        </w:rPr>
        <w:t>czystepowietrze.gov.pl</w:t>
      </w:r>
      <w:r w:rsidR="004960CD" w:rsidRPr="001C4E33">
        <w:rPr>
          <w:rFonts w:eastAsia="Calibri" w:cstheme="minorHAnsi"/>
        </w:rPr>
        <w:t xml:space="preserve"> - </w:t>
      </w:r>
      <w:r w:rsidR="00914FCA" w:rsidRPr="001C4E33">
        <w:rPr>
          <w:rFonts w:eastAsia="Calibri" w:cstheme="minorHAnsi"/>
        </w:rPr>
        <w:t xml:space="preserve">program </w:t>
      </w:r>
      <w:r w:rsidR="004960CD" w:rsidRPr="001C4E33">
        <w:rPr>
          <w:rFonts w:eastAsia="Calibri" w:cstheme="minorHAnsi"/>
        </w:rPr>
        <w:t>Czyste Powietrze.</w:t>
      </w:r>
      <w:r>
        <w:rPr>
          <w:rFonts w:eastAsia="Calibri" w:cstheme="minorHAnsi"/>
        </w:rPr>
        <w:t xml:space="preserve"> </w:t>
      </w:r>
    </w:p>
    <w:p w14:paraId="7BF0A5E6" w14:textId="1ED40C01" w:rsidR="008831E7" w:rsidRPr="00A60989" w:rsidRDefault="008831E7" w:rsidP="00A60989">
      <w:pPr>
        <w:spacing w:after="120" w:line="240" w:lineRule="auto"/>
        <w:rPr>
          <w:rFonts w:eastAsia="Calibri" w:cstheme="minorHAnsi"/>
        </w:rPr>
      </w:pPr>
      <w:r w:rsidRPr="00A60989">
        <w:rPr>
          <w:rFonts w:eastAsia="Calibri" w:cstheme="minorHAnsi"/>
        </w:rPr>
        <w:t>W czasie, gdy ceny wszystkich nośników energii (gaz, prąd, węgiel, drewno opałowe, itd.) drastycznie wzrosły, inwestycja w</w:t>
      </w:r>
      <w:r w:rsidRPr="00A60989">
        <w:rPr>
          <w:rFonts w:eastAsia="Calibri" w:cstheme="minorHAnsi"/>
          <w:b/>
          <w:bCs/>
        </w:rPr>
        <w:t xml:space="preserve"> </w:t>
      </w:r>
      <w:r w:rsidR="004960CD" w:rsidRPr="00A60989">
        <w:rPr>
          <w:rFonts w:eastAsia="Calibri" w:cstheme="minorHAnsi"/>
          <w:b/>
          <w:bCs/>
        </w:rPr>
        <w:t xml:space="preserve">wymianę źródła ciepła </w:t>
      </w:r>
      <w:r w:rsidR="004960CD" w:rsidRPr="00A60989">
        <w:rPr>
          <w:rFonts w:eastAsia="Calibri" w:cstheme="minorHAnsi"/>
        </w:rPr>
        <w:t xml:space="preserve">na nowoczesne </w:t>
      </w:r>
      <w:r w:rsidR="004960CD">
        <w:rPr>
          <w:rFonts w:eastAsia="Calibri" w:cstheme="minorHAnsi"/>
        </w:rPr>
        <w:t xml:space="preserve">oraz </w:t>
      </w:r>
      <w:r w:rsidRPr="00A60989">
        <w:rPr>
          <w:rFonts w:eastAsia="Calibri" w:cstheme="minorHAnsi"/>
          <w:b/>
          <w:bCs/>
        </w:rPr>
        <w:t>ocieplenie budynku</w:t>
      </w:r>
      <w:r w:rsidR="001C4E33">
        <w:rPr>
          <w:rFonts w:eastAsia="Calibri" w:cstheme="minorHAnsi"/>
        </w:rPr>
        <w:t>,</w:t>
      </w:r>
      <w:r w:rsidR="00311581">
        <w:rPr>
          <w:rFonts w:eastAsia="Calibri" w:cstheme="minorHAnsi"/>
        </w:rPr>
        <w:t xml:space="preserve"> jest </w:t>
      </w:r>
      <w:bookmarkStart w:id="1" w:name="_GoBack"/>
      <w:bookmarkEnd w:id="1"/>
      <w:r w:rsidRPr="00A60989">
        <w:rPr>
          <w:rFonts w:eastAsia="Calibri" w:cstheme="minorHAnsi"/>
        </w:rPr>
        <w:t>najlepszym</w:t>
      </w:r>
      <w:r w:rsidRPr="00A60989">
        <w:rPr>
          <w:rFonts w:eastAsia="Calibri" w:cstheme="minorHAnsi"/>
          <w:b/>
          <w:bCs/>
        </w:rPr>
        <w:t xml:space="preserve"> </w:t>
      </w:r>
      <w:r w:rsidRPr="00A60989">
        <w:rPr>
          <w:rFonts w:eastAsia="Calibri" w:cstheme="minorHAnsi"/>
        </w:rPr>
        <w:t>sposobem na</w:t>
      </w:r>
      <w:r w:rsidRPr="00A60989">
        <w:rPr>
          <w:rFonts w:eastAsia="Calibri" w:cstheme="minorHAnsi"/>
          <w:b/>
          <w:bCs/>
        </w:rPr>
        <w:t xml:space="preserve"> obniżenie rachunków</w:t>
      </w:r>
      <w:r w:rsidRPr="00A60989">
        <w:rPr>
          <w:rFonts w:eastAsia="Calibri" w:cstheme="minorHAnsi"/>
        </w:rPr>
        <w:t>.</w:t>
      </w:r>
    </w:p>
    <w:p w14:paraId="1CDB3DFC" w14:textId="2C95C1D3" w:rsidR="00B40019" w:rsidRPr="00A60989" w:rsidRDefault="008831E7" w:rsidP="00A60989">
      <w:pPr>
        <w:spacing w:after="240" w:line="240" w:lineRule="auto"/>
        <w:rPr>
          <w:rFonts w:eastAsia="Calibri" w:cstheme="minorHAnsi"/>
          <w:b/>
        </w:rPr>
      </w:pPr>
      <w:r w:rsidRPr="00A60989">
        <w:rPr>
          <w:rFonts w:eastAsia="Calibri" w:cstheme="minorHAnsi"/>
          <w:b/>
        </w:rPr>
        <w:t>Nie zwlekaj! Skorzystaj z dotacji</w:t>
      </w:r>
      <w:r w:rsidR="00F51B65" w:rsidRPr="00A60989">
        <w:rPr>
          <w:rFonts w:eastAsia="Calibri" w:cstheme="minorHAnsi"/>
          <w:b/>
        </w:rPr>
        <w:t>, płać</w:t>
      </w:r>
      <w:r w:rsidRPr="00A60989">
        <w:rPr>
          <w:rFonts w:eastAsia="Calibri" w:cstheme="minorHAnsi"/>
          <w:b/>
        </w:rPr>
        <w:t xml:space="preserve"> mniej za ogrzewanie</w:t>
      </w:r>
      <w:r w:rsidR="00A55442" w:rsidRPr="00A60989">
        <w:rPr>
          <w:rFonts w:eastAsia="Calibri" w:cstheme="minorHAnsi"/>
          <w:b/>
        </w:rPr>
        <w:t xml:space="preserve"> i nie zanieczyszczaj powietrza!</w:t>
      </w:r>
    </w:p>
    <w:p w14:paraId="5E447C7F" w14:textId="6C190958" w:rsidR="00207DE2" w:rsidRPr="00A60989" w:rsidRDefault="00FC155D" w:rsidP="0096504C">
      <w:pPr>
        <w:spacing w:after="0" w:line="240" w:lineRule="auto"/>
        <w:rPr>
          <w:rFonts w:eastAsia="Calibri" w:cstheme="minorHAnsi"/>
          <w:b/>
        </w:rPr>
      </w:pPr>
      <w:r w:rsidRPr="00A60989">
        <w:rPr>
          <w:rFonts w:eastAsia="Calibri" w:cstheme="minorHAnsi"/>
          <w:b/>
        </w:rPr>
        <w:t>WARTO WIEDZIEĆ</w:t>
      </w:r>
    </w:p>
    <w:p w14:paraId="26258470" w14:textId="34D313B7" w:rsidR="001C4E33" w:rsidRDefault="006236D9" w:rsidP="0096504C">
      <w:pPr>
        <w:spacing w:after="0" w:line="240" w:lineRule="auto"/>
        <w:rPr>
          <w:rFonts w:eastAsia="Calibri" w:cstheme="minorHAnsi"/>
          <w:b/>
          <w:bCs/>
        </w:rPr>
      </w:pPr>
      <w:r w:rsidRPr="00A60989">
        <w:rPr>
          <w:rFonts w:eastAsia="Calibri" w:cstheme="minorHAnsi"/>
        </w:rPr>
        <w:t xml:space="preserve">Przestrzeganie przepisów uchwały antysmogowej </w:t>
      </w:r>
      <w:r w:rsidR="00914FCA">
        <w:rPr>
          <w:rFonts w:eastAsia="Calibri" w:cstheme="minorHAnsi"/>
        </w:rPr>
        <w:t>jest</w:t>
      </w:r>
      <w:r w:rsidR="00914FCA" w:rsidRPr="00A60989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</w:rPr>
        <w:t>kontrolowane.</w:t>
      </w:r>
      <w:r w:rsidR="00056B46">
        <w:rPr>
          <w:rFonts w:eastAsia="Calibri" w:cstheme="minorHAnsi"/>
        </w:rPr>
        <w:t xml:space="preserve"> Za użytkowanie</w:t>
      </w:r>
      <w:r w:rsidR="00311581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</w:rPr>
        <w:t xml:space="preserve">niedozwolonych </w:t>
      </w:r>
      <w:r w:rsidR="00914FCA">
        <w:rPr>
          <w:rFonts w:eastAsia="Calibri" w:cstheme="minorHAnsi"/>
        </w:rPr>
        <w:t>ź</w:t>
      </w:r>
      <w:r w:rsidR="004960CD">
        <w:rPr>
          <w:rFonts w:eastAsia="Calibri" w:cstheme="minorHAnsi"/>
        </w:rPr>
        <w:t>ródeł ciepła</w:t>
      </w:r>
      <w:r w:rsidR="00914FCA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</w:rPr>
        <w:t>i opału</w:t>
      </w:r>
      <w:r w:rsidR="00056B46">
        <w:rPr>
          <w:rFonts w:eastAsia="Calibri" w:cstheme="minorHAnsi"/>
        </w:rPr>
        <w:t xml:space="preserve"> możesz otrzymać</w:t>
      </w:r>
      <w:r w:rsidR="00F51B65" w:rsidRPr="00A60989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  <w:b/>
          <w:bCs/>
        </w:rPr>
        <w:t>mandat</w:t>
      </w:r>
      <w:r w:rsidR="00056B46">
        <w:rPr>
          <w:rFonts w:eastAsia="Calibri" w:cstheme="minorHAnsi"/>
          <w:b/>
          <w:bCs/>
        </w:rPr>
        <w:t xml:space="preserve"> </w:t>
      </w:r>
      <w:r w:rsidR="00F51B65" w:rsidRPr="00A60989">
        <w:rPr>
          <w:rFonts w:eastAsia="Calibri" w:cstheme="minorHAnsi"/>
          <w:b/>
          <w:bCs/>
        </w:rPr>
        <w:t>do 500 zł</w:t>
      </w:r>
      <w:r w:rsidR="00914FCA">
        <w:rPr>
          <w:rFonts w:eastAsia="Calibri" w:cstheme="minorHAnsi"/>
          <w:b/>
          <w:bCs/>
        </w:rPr>
        <w:t>,</w:t>
      </w:r>
      <w:r w:rsidR="00F51B65" w:rsidRPr="00A60989">
        <w:rPr>
          <w:rFonts w:eastAsia="Calibri" w:cstheme="minorHAnsi"/>
        </w:rPr>
        <w:t xml:space="preserve"> a</w:t>
      </w:r>
      <w:r w:rsidR="00311581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</w:rPr>
        <w:t>w</w:t>
      </w:r>
      <w:r w:rsidR="00311581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</w:rPr>
        <w:t>przypadku dalszego łamania przepisów</w:t>
      </w:r>
      <w:r w:rsidR="001C4E33">
        <w:rPr>
          <w:rFonts w:eastAsia="Calibri" w:cstheme="minorHAnsi"/>
        </w:rPr>
        <w:t>,</w:t>
      </w:r>
      <w:r w:rsidR="00F51B65" w:rsidRPr="00A60989">
        <w:rPr>
          <w:rFonts w:eastAsia="Calibri" w:cstheme="minorHAnsi"/>
        </w:rPr>
        <w:t xml:space="preserve"> </w:t>
      </w:r>
      <w:r w:rsidR="003906A5">
        <w:rPr>
          <w:rFonts w:eastAsia="Calibri" w:cstheme="minorHAnsi"/>
        </w:rPr>
        <w:t xml:space="preserve">Twoja </w:t>
      </w:r>
      <w:r w:rsidR="00F51B65" w:rsidRPr="00A60989">
        <w:rPr>
          <w:rFonts w:eastAsia="Calibri" w:cstheme="minorHAnsi"/>
        </w:rPr>
        <w:t>sprawa może zostać skierowana do sądu</w:t>
      </w:r>
      <w:r w:rsidR="00D605E2" w:rsidRPr="00A60989">
        <w:rPr>
          <w:rFonts w:eastAsia="Calibri" w:cstheme="minorHAnsi"/>
        </w:rPr>
        <w:t xml:space="preserve">. Możliwa </w:t>
      </w:r>
      <w:r w:rsidR="00F51B65" w:rsidRPr="00A60989">
        <w:rPr>
          <w:rFonts w:eastAsia="Calibri" w:cstheme="minorHAnsi"/>
          <w:b/>
          <w:bCs/>
        </w:rPr>
        <w:t>grzywna</w:t>
      </w:r>
    </w:p>
    <w:p w14:paraId="37B2F7C9" w14:textId="3BCE117D" w:rsidR="00F51B65" w:rsidRPr="0096504C" w:rsidRDefault="00D605E2" w:rsidP="0096504C">
      <w:pPr>
        <w:spacing w:after="0" w:line="240" w:lineRule="auto"/>
        <w:rPr>
          <w:rFonts w:eastAsia="Calibri" w:cstheme="minorHAnsi"/>
          <w:b/>
          <w:bCs/>
        </w:rPr>
      </w:pPr>
      <w:r w:rsidRPr="00A60989">
        <w:rPr>
          <w:rFonts w:eastAsia="Calibri" w:cstheme="minorHAnsi"/>
        </w:rPr>
        <w:t>to</w:t>
      </w:r>
      <w:r w:rsidR="00F51B65" w:rsidRPr="00A60989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  <w:b/>
          <w:bCs/>
        </w:rPr>
        <w:t>nawet 5 000 zł</w:t>
      </w:r>
      <w:r w:rsidR="00F51B65" w:rsidRPr="00A60989">
        <w:rPr>
          <w:rFonts w:eastAsia="Calibri" w:cstheme="minorHAnsi"/>
        </w:rPr>
        <w:t>!</w:t>
      </w:r>
    </w:p>
    <w:sectPr w:rsidR="00F51B65" w:rsidRPr="0096504C" w:rsidSect="00E228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CF53" w14:textId="77777777" w:rsidR="00FB7C2A" w:rsidRDefault="00FB7C2A" w:rsidP="008831E7">
      <w:pPr>
        <w:spacing w:after="0" w:line="240" w:lineRule="auto"/>
      </w:pPr>
      <w:r>
        <w:separator/>
      </w:r>
    </w:p>
  </w:endnote>
  <w:endnote w:type="continuationSeparator" w:id="0">
    <w:p w14:paraId="6C963351" w14:textId="77777777" w:rsidR="00FB7C2A" w:rsidRDefault="00FB7C2A" w:rsidP="0088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22A1" w14:textId="77777777" w:rsidR="00FB7C2A" w:rsidRDefault="00FB7C2A" w:rsidP="008831E7">
      <w:pPr>
        <w:spacing w:after="0" w:line="240" w:lineRule="auto"/>
      </w:pPr>
      <w:r>
        <w:separator/>
      </w:r>
    </w:p>
  </w:footnote>
  <w:footnote w:type="continuationSeparator" w:id="0">
    <w:p w14:paraId="30EA71E1" w14:textId="77777777" w:rsidR="00FB7C2A" w:rsidRDefault="00FB7C2A" w:rsidP="008831E7">
      <w:pPr>
        <w:spacing w:after="0" w:line="240" w:lineRule="auto"/>
      </w:pPr>
      <w:r>
        <w:continuationSeparator/>
      </w:r>
    </w:p>
  </w:footnote>
  <w:footnote w:id="1">
    <w:p w14:paraId="79E5B5BB" w14:textId="01E97F97" w:rsidR="007E11E5" w:rsidRPr="00C76C66" w:rsidRDefault="007E11E5" w:rsidP="00C76C66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</w:t>
      </w:r>
      <w:r w:rsidRPr="00C76C66">
        <w:rPr>
          <w:rFonts w:ascii="Arial" w:eastAsia="Calibri" w:hAnsi="Arial" w:cs="Arial"/>
          <w:sz w:val="16"/>
          <w:szCs w:val="16"/>
        </w:rPr>
        <w:t xml:space="preserve">Uchwała nr 162/17 Sejmiku Województwa Mazowieckiego z dnia 24 października 2017 r. w sprawie </w:t>
      </w:r>
      <w:bookmarkStart w:id="0" w:name="_Hlk103334304"/>
      <w:r w:rsidRPr="00C76C66">
        <w:rPr>
          <w:rFonts w:ascii="Arial" w:eastAsia="Calibri" w:hAnsi="Arial" w:cs="Arial"/>
          <w:sz w:val="16"/>
          <w:szCs w:val="16"/>
        </w:rPr>
        <w:t>wprowadzenia na obszarze województwa mazowieckiego ograniczeń i zakazów w zakresie eksploatacji instalacji, w których następuje spalanie paliw.</w:t>
      </w:r>
      <w:bookmarkEnd w:id="0"/>
    </w:p>
  </w:footnote>
  <w:footnote w:id="2">
    <w:p w14:paraId="6A4430DB" w14:textId="5D9A2E3D" w:rsidR="007A1F96" w:rsidRDefault="007A1F96">
      <w:pPr>
        <w:pStyle w:val="Tekstprzypisudolnego"/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Uchwała nr 59/22 Sejmiku Województwa Mazowieckiego z dnia 26 kwietnia 2022 r. zmieniająca uchwałę w sprawie wprowadzenia na obszarze województwa mazowieckiego ograniczeń i zakazów w zakresie eksploatacji instalacji, w których następuje spalanie paliw.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6D6"/>
    <w:multiLevelType w:val="hybridMultilevel"/>
    <w:tmpl w:val="10C6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7"/>
    <w:rsid w:val="00027E5E"/>
    <w:rsid w:val="00056B46"/>
    <w:rsid w:val="000A1AD1"/>
    <w:rsid w:val="000B1D18"/>
    <w:rsid w:val="000C6876"/>
    <w:rsid w:val="001C4E33"/>
    <w:rsid w:val="00207DE2"/>
    <w:rsid w:val="002202B9"/>
    <w:rsid w:val="0025575B"/>
    <w:rsid w:val="00311581"/>
    <w:rsid w:val="00320E0E"/>
    <w:rsid w:val="0037027D"/>
    <w:rsid w:val="0038103B"/>
    <w:rsid w:val="003906A5"/>
    <w:rsid w:val="00397801"/>
    <w:rsid w:val="003E0FAC"/>
    <w:rsid w:val="003E6E98"/>
    <w:rsid w:val="004960CD"/>
    <w:rsid w:val="004A42AA"/>
    <w:rsid w:val="00545BB7"/>
    <w:rsid w:val="005E1746"/>
    <w:rsid w:val="00606BCF"/>
    <w:rsid w:val="006236D9"/>
    <w:rsid w:val="00633572"/>
    <w:rsid w:val="006803D1"/>
    <w:rsid w:val="006B7CF9"/>
    <w:rsid w:val="006F293D"/>
    <w:rsid w:val="007906E9"/>
    <w:rsid w:val="007A1F96"/>
    <w:rsid w:val="007E11E5"/>
    <w:rsid w:val="00804A2B"/>
    <w:rsid w:val="00805341"/>
    <w:rsid w:val="008604FF"/>
    <w:rsid w:val="008831E7"/>
    <w:rsid w:val="00914FCA"/>
    <w:rsid w:val="009160E6"/>
    <w:rsid w:val="00917874"/>
    <w:rsid w:val="0096173F"/>
    <w:rsid w:val="0096504C"/>
    <w:rsid w:val="00984B8B"/>
    <w:rsid w:val="00986945"/>
    <w:rsid w:val="009A022A"/>
    <w:rsid w:val="009B354E"/>
    <w:rsid w:val="009C7EE4"/>
    <w:rsid w:val="009E5162"/>
    <w:rsid w:val="009F4CC4"/>
    <w:rsid w:val="00A44ABE"/>
    <w:rsid w:val="00A55442"/>
    <w:rsid w:val="00A60989"/>
    <w:rsid w:val="00A95F23"/>
    <w:rsid w:val="00AD230A"/>
    <w:rsid w:val="00B04EB1"/>
    <w:rsid w:val="00B07F6A"/>
    <w:rsid w:val="00B22381"/>
    <w:rsid w:val="00B8360A"/>
    <w:rsid w:val="00BC3EF3"/>
    <w:rsid w:val="00BF325A"/>
    <w:rsid w:val="00C30452"/>
    <w:rsid w:val="00C40961"/>
    <w:rsid w:val="00C62ECA"/>
    <w:rsid w:val="00C76C66"/>
    <w:rsid w:val="00C96204"/>
    <w:rsid w:val="00CA574F"/>
    <w:rsid w:val="00CC62E2"/>
    <w:rsid w:val="00CE57C1"/>
    <w:rsid w:val="00D24675"/>
    <w:rsid w:val="00D605E2"/>
    <w:rsid w:val="00D60DF3"/>
    <w:rsid w:val="00D7382B"/>
    <w:rsid w:val="00D763F8"/>
    <w:rsid w:val="00D97838"/>
    <w:rsid w:val="00DC4AC4"/>
    <w:rsid w:val="00DD0959"/>
    <w:rsid w:val="00E14D51"/>
    <w:rsid w:val="00E22873"/>
    <w:rsid w:val="00E61899"/>
    <w:rsid w:val="00E858E8"/>
    <w:rsid w:val="00EA12FB"/>
    <w:rsid w:val="00EA517C"/>
    <w:rsid w:val="00F13F59"/>
    <w:rsid w:val="00F31419"/>
    <w:rsid w:val="00F51B65"/>
    <w:rsid w:val="00F577AD"/>
    <w:rsid w:val="00F62E47"/>
    <w:rsid w:val="00F77681"/>
    <w:rsid w:val="00FA6AB8"/>
    <w:rsid w:val="00FB7C2A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F544A"/>
  <w15:chartTrackingRefBased/>
  <w15:docId w15:val="{720EC491-380A-4A77-A101-66F24D0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1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1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9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1AD1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DE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D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B111-FD9F-4FC8-89F4-BF8C73CB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Dworakowska</dc:creator>
  <cp:keywords/>
  <dc:description/>
  <cp:lastModifiedBy>Gładysz Aleksandra</cp:lastModifiedBy>
  <cp:revision>3</cp:revision>
  <cp:lastPrinted>2022-05-31T07:37:00Z</cp:lastPrinted>
  <dcterms:created xsi:type="dcterms:W3CDTF">2022-06-28T11:50:00Z</dcterms:created>
  <dcterms:modified xsi:type="dcterms:W3CDTF">2022-06-28T12:01:00Z</dcterms:modified>
</cp:coreProperties>
</file>